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E3" w:rsidRPr="00D1381F" w:rsidRDefault="00C6318C" w:rsidP="00D138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38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Советский район. </w:t>
      </w:r>
      <w:r w:rsidR="00266ED5" w:rsidRPr="00D1381F">
        <w:rPr>
          <w:rFonts w:ascii="Times New Roman" w:hAnsi="Times New Roman" w:cs="Times New Roman"/>
          <w:b/>
          <w:sz w:val="28"/>
          <w:szCs w:val="28"/>
          <w:lang w:val="ru-RU"/>
        </w:rPr>
        <w:t>За безопасность граждан</w:t>
      </w:r>
    </w:p>
    <w:p w:rsidR="00D1381F" w:rsidRPr="00D1381F" w:rsidRDefault="00D1381F" w:rsidP="00D1381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381F">
        <w:rPr>
          <w:rFonts w:ascii="Times New Roman" w:hAnsi="Times New Roman" w:cs="Times New Roman"/>
          <w:b/>
          <w:sz w:val="28"/>
          <w:szCs w:val="28"/>
          <w:lang w:val="ru-RU"/>
        </w:rPr>
        <w:t>На тер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ритории Советского района полным ходом идёт профилактическая работа в жилом секторе. Спасатели посещают квартиры граждан и дают советы о том, как оставаться в безопасности. </w:t>
      </w:r>
    </w:p>
    <w:p w:rsidR="00FB43A5" w:rsidRDefault="00D1381F" w:rsidP="00D1381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 11 марта в столице проходит декадник по пожарной безопасности, о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сновная цель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данного мероприятия,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предупреждение пожаров и гибели людей.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Спасатели совместно с представителями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РУВД и районного Территориального центра социального обслуживания населения</w:t>
      </w:r>
      <w:r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проводят 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пожарно-профилактическ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ую работу в квартирах, находящихся на территории района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</w:t>
      </w:r>
    </w:p>
    <w:p w:rsidR="00266ED5" w:rsidRPr="00D1381F" w:rsidRDefault="00D1381F" w:rsidP="00D1381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Особое </w:t>
      </w:r>
      <w:r w:rsidR="009650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внимание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650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уделяют квартирам, в которых проживают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одиноко проживающи</w:t>
      </w:r>
      <w:r w:rsidR="009650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пожилы</w:t>
      </w:r>
      <w:r w:rsidR="009650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граждан</w:t>
      </w:r>
      <w:r w:rsidR="009650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 инвалид</w:t>
      </w:r>
      <w:r w:rsidR="009650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ы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ветеран</w:t>
      </w:r>
      <w:r w:rsidR="009650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ы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 участник</w:t>
      </w:r>
      <w:r w:rsidR="009650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Великой Отечественной войны, а также, где живут семьи, находящи</w:t>
      </w:r>
      <w:r w:rsidR="009650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еся 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в социально опасном положении.</w:t>
      </w:r>
    </w:p>
    <w:p w:rsidR="007213E9" w:rsidRPr="00D1381F" w:rsidRDefault="009650F1" w:rsidP="00D1381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Работники МЧС обследовали жилые помещения, проверяли наличие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извещателя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его работоспособность и правильную установку. </w:t>
      </w:r>
      <w:r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Специально приглашенный мастер из ЖЭС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помог </w:t>
      </w:r>
      <w:r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установить автономный пожарный </w:t>
      </w:r>
      <w:proofErr w:type="spellStart"/>
      <w:r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извещатель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тем, у кого данного помощника не было. </w:t>
      </w:r>
    </w:p>
    <w:p w:rsidR="00FB43A5" w:rsidRDefault="009650F1" w:rsidP="00D1381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Как показывает практика, особую опасность представляют граждане</w:t>
      </w:r>
      <w:r w:rsidR="00FB4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злоупотребляющи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е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спиртными напитками.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Спасатели проводят с ними профилактические беседы, пытаясь в очередной раз объяснить им всю опасность ведения такого образа жизни</w:t>
      </w:r>
      <w:r w:rsidR="007213E9" w:rsidRPr="00D138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. </w:t>
      </w:r>
      <w:r w:rsidR="00FB43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Каждому в конце вручали буклеты, с основными правилами пожарной безопасности. </w:t>
      </w:r>
    </w:p>
    <w:p w:rsidR="007213E9" w:rsidRPr="00D1381F" w:rsidRDefault="007213E9" w:rsidP="00D138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213E9" w:rsidRPr="00D138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8C"/>
    <w:rsid w:val="00266ED5"/>
    <w:rsid w:val="004943E3"/>
    <w:rsid w:val="007213E9"/>
    <w:rsid w:val="009650F1"/>
    <w:rsid w:val="00C6318C"/>
    <w:rsid w:val="00D1381F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6A22"/>
  <w15:chartTrackingRefBased/>
  <w15:docId w15:val="{83445218-3D3D-4572-BECF-7B83C93D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2022-03-14T07:30:00Z</dcterms:created>
  <dcterms:modified xsi:type="dcterms:W3CDTF">2022-03-14T08:53:00Z</dcterms:modified>
</cp:coreProperties>
</file>